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B16" w:rsidRPr="00C008DD" w:rsidRDefault="00C008DD" w:rsidP="00B42F5E">
      <w:pPr>
        <w:jc w:val="center"/>
        <w:rPr>
          <w:rFonts w:ascii="Times New Roman" w:hAnsi="Times New Roman" w:cs="Times New Roman"/>
          <w:b/>
        </w:rPr>
      </w:pPr>
      <w:r w:rsidRPr="00C008DD">
        <w:rPr>
          <w:rFonts w:ascii="Times New Roman" w:hAnsi="Times New Roman" w:cs="Times New Roman"/>
          <w:b/>
        </w:rPr>
        <w:t>Информация о трудоустройстве выпускников 11 класса 2019/2020 учебного года</w:t>
      </w:r>
    </w:p>
    <w:tbl>
      <w:tblPr>
        <w:tblStyle w:val="a3"/>
        <w:tblW w:w="0" w:type="auto"/>
        <w:tblLook w:val="04A0"/>
      </w:tblPr>
      <w:tblGrid>
        <w:gridCol w:w="3255"/>
        <w:gridCol w:w="1244"/>
        <w:gridCol w:w="1266"/>
        <w:gridCol w:w="1273"/>
        <w:gridCol w:w="1753"/>
        <w:gridCol w:w="1518"/>
        <w:gridCol w:w="1670"/>
        <w:gridCol w:w="1436"/>
        <w:gridCol w:w="1371"/>
      </w:tblGrid>
      <w:tr w:rsidR="00C008DD" w:rsidTr="001E4EBC">
        <w:tc>
          <w:tcPr>
            <w:tcW w:w="1642" w:type="dxa"/>
            <w:vMerge w:val="restart"/>
          </w:tcPr>
          <w:p w:rsidR="00C008DD" w:rsidRPr="00C008DD" w:rsidRDefault="00C008DD" w:rsidP="00C0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8DD">
              <w:rPr>
                <w:rFonts w:ascii="Times New Roman" w:hAnsi="Times New Roman" w:cs="Times New Roman"/>
                <w:sz w:val="24"/>
                <w:szCs w:val="24"/>
              </w:rPr>
              <w:t>ФИО выпускника</w:t>
            </w:r>
          </w:p>
        </w:tc>
        <w:tc>
          <w:tcPr>
            <w:tcW w:w="4929" w:type="dxa"/>
            <w:gridSpan w:val="3"/>
          </w:tcPr>
          <w:p w:rsidR="00C008DD" w:rsidRPr="00C008DD" w:rsidRDefault="00C008DD" w:rsidP="00C0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8DD">
              <w:rPr>
                <w:rFonts w:ascii="Times New Roman" w:hAnsi="Times New Roman" w:cs="Times New Roman"/>
                <w:sz w:val="24"/>
                <w:szCs w:val="24"/>
              </w:rPr>
              <w:t>Поступил</w:t>
            </w:r>
          </w:p>
        </w:tc>
        <w:tc>
          <w:tcPr>
            <w:tcW w:w="1643" w:type="dxa"/>
            <w:vMerge w:val="restart"/>
          </w:tcPr>
          <w:p w:rsidR="00C008DD" w:rsidRPr="00C008DD" w:rsidRDefault="00C008DD" w:rsidP="00C0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8DD">
              <w:rPr>
                <w:rFonts w:ascii="Times New Roman" w:hAnsi="Times New Roman" w:cs="Times New Roman"/>
                <w:sz w:val="24"/>
                <w:szCs w:val="24"/>
              </w:rPr>
              <w:t>Название учебного заведения</w:t>
            </w:r>
          </w:p>
        </w:tc>
        <w:tc>
          <w:tcPr>
            <w:tcW w:w="1643" w:type="dxa"/>
            <w:vMerge w:val="restart"/>
          </w:tcPr>
          <w:p w:rsidR="00C008DD" w:rsidRPr="00C008DD" w:rsidRDefault="00C008DD" w:rsidP="00C0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8DD">
              <w:rPr>
                <w:rFonts w:ascii="Times New Roman" w:hAnsi="Times New Roman" w:cs="Times New Roman"/>
                <w:sz w:val="24"/>
                <w:szCs w:val="24"/>
              </w:rPr>
              <w:t>Устроился на работу</w:t>
            </w:r>
          </w:p>
        </w:tc>
        <w:tc>
          <w:tcPr>
            <w:tcW w:w="1643" w:type="dxa"/>
            <w:vMerge w:val="restart"/>
          </w:tcPr>
          <w:p w:rsidR="00C008DD" w:rsidRPr="00C008DD" w:rsidRDefault="00C008DD" w:rsidP="00C0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8DD">
              <w:rPr>
                <w:rFonts w:ascii="Times New Roman" w:hAnsi="Times New Roman" w:cs="Times New Roman"/>
                <w:sz w:val="24"/>
                <w:szCs w:val="24"/>
              </w:rPr>
              <w:t>Не трудоустроен, не учатся</w:t>
            </w:r>
          </w:p>
        </w:tc>
        <w:tc>
          <w:tcPr>
            <w:tcW w:w="1643" w:type="dxa"/>
            <w:vMerge w:val="restart"/>
          </w:tcPr>
          <w:p w:rsidR="00C008DD" w:rsidRPr="00C008DD" w:rsidRDefault="00C008DD" w:rsidP="00C0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8DD">
              <w:rPr>
                <w:rFonts w:ascii="Times New Roman" w:hAnsi="Times New Roman" w:cs="Times New Roman"/>
                <w:sz w:val="24"/>
                <w:szCs w:val="24"/>
              </w:rPr>
              <w:t xml:space="preserve">Призван в ряды </w:t>
            </w:r>
            <w:proofErr w:type="gramStart"/>
            <w:r w:rsidRPr="00C008DD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</w:p>
        </w:tc>
        <w:tc>
          <w:tcPr>
            <w:tcW w:w="1643" w:type="dxa"/>
            <w:vMerge w:val="restart"/>
          </w:tcPr>
          <w:p w:rsidR="00C008DD" w:rsidRPr="00C008DD" w:rsidRDefault="00C008DD" w:rsidP="00C0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8DD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</w:tr>
      <w:tr w:rsidR="00C008DD" w:rsidTr="00C008DD">
        <w:tc>
          <w:tcPr>
            <w:tcW w:w="1642" w:type="dxa"/>
            <w:vMerge/>
          </w:tcPr>
          <w:p w:rsidR="00C008DD" w:rsidRDefault="00C008DD"/>
        </w:tc>
        <w:tc>
          <w:tcPr>
            <w:tcW w:w="1643" w:type="dxa"/>
          </w:tcPr>
          <w:p w:rsidR="00C008DD" w:rsidRDefault="00C008DD" w:rsidP="00C008DD">
            <w:pPr>
              <w:jc w:val="center"/>
            </w:pPr>
            <w:r>
              <w:t>ВУЗ</w:t>
            </w:r>
          </w:p>
        </w:tc>
        <w:tc>
          <w:tcPr>
            <w:tcW w:w="1643" w:type="dxa"/>
          </w:tcPr>
          <w:p w:rsidR="00C008DD" w:rsidRDefault="00C008DD" w:rsidP="00C008DD">
            <w:pPr>
              <w:jc w:val="center"/>
            </w:pPr>
            <w:r>
              <w:t>СПО</w:t>
            </w:r>
          </w:p>
        </w:tc>
        <w:tc>
          <w:tcPr>
            <w:tcW w:w="1643" w:type="dxa"/>
          </w:tcPr>
          <w:p w:rsidR="00C008DD" w:rsidRDefault="00C008DD" w:rsidP="00C008DD">
            <w:pPr>
              <w:jc w:val="center"/>
            </w:pPr>
            <w:r>
              <w:t>НПО</w:t>
            </w:r>
          </w:p>
        </w:tc>
        <w:tc>
          <w:tcPr>
            <w:tcW w:w="1643" w:type="dxa"/>
            <w:vMerge/>
          </w:tcPr>
          <w:p w:rsidR="00C008DD" w:rsidRDefault="00C008DD"/>
        </w:tc>
        <w:tc>
          <w:tcPr>
            <w:tcW w:w="1643" w:type="dxa"/>
            <w:vMerge/>
          </w:tcPr>
          <w:p w:rsidR="00C008DD" w:rsidRDefault="00C008DD"/>
        </w:tc>
        <w:tc>
          <w:tcPr>
            <w:tcW w:w="1643" w:type="dxa"/>
            <w:vMerge/>
          </w:tcPr>
          <w:p w:rsidR="00C008DD" w:rsidRDefault="00C008DD"/>
        </w:tc>
        <w:tc>
          <w:tcPr>
            <w:tcW w:w="1643" w:type="dxa"/>
            <w:vMerge/>
          </w:tcPr>
          <w:p w:rsidR="00C008DD" w:rsidRDefault="00C008DD"/>
        </w:tc>
        <w:tc>
          <w:tcPr>
            <w:tcW w:w="1643" w:type="dxa"/>
            <w:vMerge/>
          </w:tcPr>
          <w:p w:rsidR="00C008DD" w:rsidRDefault="00C008DD"/>
        </w:tc>
      </w:tr>
      <w:tr w:rsidR="00C008DD" w:rsidTr="00C008DD">
        <w:tc>
          <w:tcPr>
            <w:tcW w:w="1642" w:type="dxa"/>
          </w:tcPr>
          <w:p w:rsidR="00C008DD" w:rsidRPr="00AC2633" w:rsidRDefault="00AC2633">
            <w:pPr>
              <w:rPr>
                <w:rFonts w:ascii="Times New Roman" w:hAnsi="Times New Roman" w:cs="Times New Roman"/>
              </w:rPr>
            </w:pPr>
            <w:proofErr w:type="spellStart"/>
            <w:r w:rsidRPr="00AC2633">
              <w:rPr>
                <w:rFonts w:ascii="Times New Roman" w:hAnsi="Times New Roman" w:cs="Times New Roman"/>
              </w:rPr>
              <w:t>МингазоваС</w:t>
            </w:r>
            <w:r>
              <w:rPr>
                <w:rFonts w:ascii="Times New Roman" w:hAnsi="Times New Roman" w:cs="Times New Roman"/>
              </w:rPr>
              <w:t>юмбель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Рустамовна</w:t>
            </w:r>
          </w:p>
        </w:tc>
        <w:tc>
          <w:tcPr>
            <w:tcW w:w="1643" w:type="dxa"/>
          </w:tcPr>
          <w:p w:rsidR="00C008DD" w:rsidRDefault="00AC2633">
            <w:r>
              <w:t>+</w:t>
            </w:r>
          </w:p>
        </w:tc>
        <w:tc>
          <w:tcPr>
            <w:tcW w:w="1643" w:type="dxa"/>
          </w:tcPr>
          <w:p w:rsidR="00C008DD" w:rsidRDefault="00AC2633">
            <w:r>
              <w:t>-</w:t>
            </w:r>
          </w:p>
        </w:tc>
        <w:tc>
          <w:tcPr>
            <w:tcW w:w="1643" w:type="dxa"/>
          </w:tcPr>
          <w:p w:rsidR="00C008DD" w:rsidRDefault="00AC2633">
            <w:r>
              <w:t>-</w:t>
            </w:r>
          </w:p>
        </w:tc>
        <w:tc>
          <w:tcPr>
            <w:tcW w:w="1643" w:type="dxa"/>
          </w:tcPr>
          <w:p w:rsidR="00C008DD" w:rsidRPr="00AC2633" w:rsidRDefault="00AC2633">
            <w:pPr>
              <w:rPr>
                <w:rFonts w:ascii="Times New Roman" w:hAnsi="Times New Roman" w:cs="Times New Roman"/>
              </w:rPr>
            </w:pPr>
            <w:r w:rsidRPr="00AC2633">
              <w:rPr>
                <w:rFonts w:ascii="Times New Roman" w:hAnsi="Times New Roman" w:cs="Times New Roman"/>
              </w:rPr>
              <w:t>КФУ</w:t>
            </w:r>
            <w:r>
              <w:rPr>
                <w:rFonts w:ascii="Times New Roman" w:hAnsi="Times New Roman" w:cs="Times New Roman"/>
              </w:rPr>
              <w:t xml:space="preserve"> (Казанский Федеральный  университет)</w:t>
            </w:r>
          </w:p>
        </w:tc>
        <w:tc>
          <w:tcPr>
            <w:tcW w:w="1643" w:type="dxa"/>
          </w:tcPr>
          <w:p w:rsidR="00C008DD" w:rsidRDefault="00AC2633">
            <w:r>
              <w:t>-</w:t>
            </w:r>
          </w:p>
        </w:tc>
        <w:tc>
          <w:tcPr>
            <w:tcW w:w="1643" w:type="dxa"/>
          </w:tcPr>
          <w:p w:rsidR="00C008DD" w:rsidRDefault="00AC2633">
            <w:r>
              <w:t>-</w:t>
            </w:r>
          </w:p>
        </w:tc>
        <w:tc>
          <w:tcPr>
            <w:tcW w:w="1643" w:type="dxa"/>
          </w:tcPr>
          <w:p w:rsidR="00C008DD" w:rsidRDefault="00AC2633">
            <w:r>
              <w:t>-</w:t>
            </w:r>
          </w:p>
        </w:tc>
        <w:tc>
          <w:tcPr>
            <w:tcW w:w="1643" w:type="dxa"/>
          </w:tcPr>
          <w:p w:rsidR="00C008DD" w:rsidRDefault="00AC2633">
            <w:r>
              <w:t>-</w:t>
            </w:r>
          </w:p>
        </w:tc>
      </w:tr>
      <w:tr w:rsidR="00C008DD" w:rsidTr="00C008DD">
        <w:tc>
          <w:tcPr>
            <w:tcW w:w="1642" w:type="dxa"/>
          </w:tcPr>
          <w:p w:rsidR="00C008DD" w:rsidRPr="00AC2633" w:rsidRDefault="00AC2633">
            <w:pPr>
              <w:rPr>
                <w:rFonts w:ascii="Times New Roman" w:hAnsi="Times New Roman" w:cs="Times New Roman"/>
              </w:rPr>
            </w:pPr>
            <w:proofErr w:type="spellStart"/>
            <w:r w:rsidRPr="00AC2633">
              <w:rPr>
                <w:rFonts w:ascii="Times New Roman" w:hAnsi="Times New Roman" w:cs="Times New Roman"/>
              </w:rPr>
              <w:t>НазмутдиноваИсламияАзатовна</w:t>
            </w:r>
            <w:proofErr w:type="spellEnd"/>
          </w:p>
        </w:tc>
        <w:tc>
          <w:tcPr>
            <w:tcW w:w="1643" w:type="dxa"/>
          </w:tcPr>
          <w:p w:rsidR="00C008DD" w:rsidRDefault="00AC2633">
            <w:r>
              <w:t>+</w:t>
            </w:r>
          </w:p>
        </w:tc>
        <w:tc>
          <w:tcPr>
            <w:tcW w:w="1643" w:type="dxa"/>
          </w:tcPr>
          <w:p w:rsidR="00C008DD" w:rsidRDefault="00AC2633">
            <w:r>
              <w:t>-</w:t>
            </w:r>
          </w:p>
        </w:tc>
        <w:tc>
          <w:tcPr>
            <w:tcW w:w="1643" w:type="dxa"/>
          </w:tcPr>
          <w:p w:rsidR="00C008DD" w:rsidRDefault="00AC2633">
            <w:r>
              <w:t>-</w:t>
            </w:r>
          </w:p>
        </w:tc>
        <w:tc>
          <w:tcPr>
            <w:tcW w:w="1643" w:type="dxa"/>
          </w:tcPr>
          <w:p w:rsidR="00C008DD" w:rsidRPr="00AC2633" w:rsidRDefault="00AC2633">
            <w:pPr>
              <w:rPr>
                <w:rFonts w:ascii="Times New Roman" w:hAnsi="Times New Roman" w:cs="Times New Roman"/>
              </w:rPr>
            </w:pPr>
            <w:r w:rsidRPr="00AC2633">
              <w:rPr>
                <w:rFonts w:ascii="Times New Roman" w:hAnsi="Times New Roman" w:cs="Times New Roman"/>
              </w:rPr>
              <w:t>ККИ РУК</w:t>
            </w:r>
            <w:r>
              <w:rPr>
                <w:rFonts w:ascii="Times New Roman" w:hAnsi="Times New Roman" w:cs="Times New Roman"/>
              </w:rPr>
              <w:t xml:space="preserve"> (Казанский кооперативный институт Российский университет кооперации)</w:t>
            </w:r>
            <w:bookmarkStart w:id="0" w:name="_GoBack"/>
            <w:bookmarkEnd w:id="0"/>
          </w:p>
        </w:tc>
        <w:tc>
          <w:tcPr>
            <w:tcW w:w="1643" w:type="dxa"/>
          </w:tcPr>
          <w:p w:rsidR="00C008DD" w:rsidRDefault="00AC2633">
            <w:r>
              <w:t>-</w:t>
            </w:r>
          </w:p>
        </w:tc>
        <w:tc>
          <w:tcPr>
            <w:tcW w:w="1643" w:type="dxa"/>
          </w:tcPr>
          <w:p w:rsidR="00C008DD" w:rsidRDefault="00AC2633">
            <w:r>
              <w:t>-</w:t>
            </w:r>
          </w:p>
        </w:tc>
        <w:tc>
          <w:tcPr>
            <w:tcW w:w="1643" w:type="dxa"/>
          </w:tcPr>
          <w:p w:rsidR="00C008DD" w:rsidRDefault="00AC2633">
            <w:r>
              <w:t>-</w:t>
            </w:r>
          </w:p>
        </w:tc>
        <w:tc>
          <w:tcPr>
            <w:tcW w:w="1643" w:type="dxa"/>
          </w:tcPr>
          <w:p w:rsidR="00C008DD" w:rsidRDefault="00AC2633">
            <w:r>
              <w:t>-</w:t>
            </w:r>
          </w:p>
        </w:tc>
      </w:tr>
      <w:tr w:rsidR="00C008DD" w:rsidTr="00C008DD">
        <w:tc>
          <w:tcPr>
            <w:tcW w:w="1642" w:type="dxa"/>
          </w:tcPr>
          <w:p w:rsidR="00C008DD" w:rsidRPr="00AC2633" w:rsidRDefault="00AC2633">
            <w:pPr>
              <w:rPr>
                <w:rFonts w:ascii="Times New Roman" w:hAnsi="Times New Roman" w:cs="Times New Roman"/>
              </w:rPr>
            </w:pPr>
            <w:proofErr w:type="spellStart"/>
            <w:r w:rsidRPr="00AC2633">
              <w:rPr>
                <w:rFonts w:ascii="Times New Roman" w:hAnsi="Times New Roman" w:cs="Times New Roman"/>
              </w:rPr>
              <w:t>ШириеваАйлина</w:t>
            </w:r>
            <w:proofErr w:type="spellEnd"/>
            <w:r w:rsidRPr="00AC2633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1643" w:type="dxa"/>
          </w:tcPr>
          <w:p w:rsidR="00C008DD" w:rsidRDefault="00AC2633">
            <w:r>
              <w:t>+</w:t>
            </w:r>
          </w:p>
        </w:tc>
        <w:tc>
          <w:tcPr>
            <w:tcW w:w="1643" w:type="dxa"/>
          </w:tcPr>
          <w:p w:rsidR="00C008DD" w:rsidRDefault="00AC2633">
            <w:r>
              <w:t>-</w:t>
            </w:r>
          </w:p>
        </w:tc>
        <w:tc>
          <w:tcPr>
            <w:tcW w:w="1643" w:type="dxa"/>
          </w:tcPr>
          <w:p w:rsidR="00C008DD" w:rsidRDefault="00AC2633">
            <w:r>
              <w:t>-</w:t>
            </w:r>
          </w:p>
        </w:tc>
        <w:tc>
          <w:tcPr>
            <w:tcW w:w="1643" w:type="dxa"/>
          </w:tcPr>
          <w:p w:rsidR="00C008DD" w:rsidRPr="00AC2633" w:rsidRDefault="00AC2633">
            <w:pPr>
              <w:rPr>
                <w:rFonts w:ascii="Times New Roman" w:hAnsi="Times New Roman" w:cs="Times New Roman"/>
              </w:rPr>
            </w:pPr>
            <w:r w:rsidRPr="00AC2633">
              <w:rPr>
                <w:rFonts w:ascii="Times New Roman" w:hAnsi="Times New Roman" w:cs="Times New Roman"/>
              </w:rPr>
              <w:t>КФУ</w:t>
            </w:r>
            <w:r>
              <w:rPr>
                <w:rFonts w:ascii="Times New Roman" w:hAnsi="Times New Roman" w:cs="Times New Roman"/>
              </w:rPr>
              <w:t>(Казанский Федеральный  университет)</w:t>
            </w:r>
          </w:p>
        </w:tc>
        <w:tc>
          <w:tcPr>
            <w:tcW w:w="1643" w:type="dxa"/>
          </w:tcPr>
          <w:p w:rsidR="00C008DD" w:rsidRDefault="00AC2633">
            <w:r>
              <w:t>-</w:t>
            </w:r>
          </w:p>
        </w:tc>
        <w:tc>
          <w:tcPr>
            <w:tcW w:w="1643" w:type="dxa"/>
          </w:tcPr>
          <w:p w:rsidR="00C008DD" w:rsidRDefault="00AC2633">
            <w:r>
              <w:t>-</w:t>
            </w:r>
          </w:p>
        </w:tc>
        <w:tc>
          <w:tcPr>
            <w:tcW w:w="1643" w:type="dxa"/>
          </w:tcPr>
          <w:p w:rsidR="00C008DD" w:rsidRDefault="00AC2633">
            <w:r>
              <w:t>-</w:t>
            </w:r>
          </w:p>
        </w:tc>
        <w:tc>
          <w:tcPr>
            <w:tcW w:w="1643" w:type="dxa"/>
          </w:tcPr>
          <w:p w:rsidR="00C008DD" w:rsidRDefault="00AC2633">
            <w:r>
              <w:t>-</w:t>
            </w:r>
          </w:p>
        </w:tc>
      </w:tr>
    </w:tbl>
    <w:p w:rsidR="00C008DD" w:rsidRDefault="00C008DD"/>
    <w:sectPr w:rsidR="00C008DD" w:rsidSect="00C008D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835"/>
    <w:rsid w:val="00171835"/>
    <w:rsid w:val="006C6B16"/>
    <w:rsid w:val="00AC2633"/>
    <w:rsid w:val="00B42F5E"/>
    <w:rsid w:val="00C008DD"/>
    <w:rsid w:val="00C657AC"/>
    <w:rsid w:val="00E95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назиля</dc:creator>
  <cp:keywords/>
  <dc:description/>
  <cp:lastModifiedBy>4</cp:lastModifiedBy>
  <cp:revision>4</cp:revision>
  <cp:lastPrinted>2020-09-01T12:26:00Z</cp:lastPrinted>
  <dcterms:created xsi:type="dcterms:W3CDTF">2020-09-01T12:18:00Z</dcterms:created>
  <dcterms:modified xsi:type="dcterms:W3CDTF">2021-03-12T06:51:00Z</dcterms:modified>
</cp:coreProperties>
</file>